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766"/>
        <w:tblW w:w="202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245"/>
      </w:tblGrid>
      <w:tr w:rsidR="004830EC" w:rsidRPr="002151D6" w:rsidTr="004830EC">
        <w:trPr>
          <w:trHeight w:val="307"/>
        </w:trPr>
        <w:tc>
          <w:tcPr>
            <w:tcW w:w="20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0EC" w:rsidRDefault="004830EC" w:rsidP="00483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386B"/>
                <w:sz w:val="28"/>
                <w:szCs w:val="28"/>
              </w:rPr>
              <w:t>Who secured 10 CGPA in class X Examination – 2018</w:t>
            </w:r>
          </w:p>
          <w:tbl>
            <w:tblPr>
              <w:tblpPr w:leftFromText="180" w:rightFromText="180" w:vertAnchor="text" w:horzAnchor="margin" w:tblpY="-98"/>
              <w:tblOverlap w:val="never"/>
              <w:tblW w:w="4977" w:type="dxa"/>
              <w:tblLook w:val="04A0" w:firstRow="1" w:lastRow="0" w:firstColumn="1" w:lastColumn="0" w:noHBand="0" w:noVBand="1"/>
            </w:tblPr>
            <w:tblGrid>
              <w:gridCol w:w="866"/>
              <w:gridCol w:w="2835"/>
              <w:gridCol w:w="1276"/>
            </w:tblGrid>
            <w:tr w:rsidR="004830EC" w:rsidTr="00864F5C">
              <w:trPr>
                <w:trHeight w:val="31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Zeba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Parveen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4830EC" w:rsidTr="00864F5C">
              <w:trPr>
                <w:trHeight w:val="3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Disha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Gupta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4830EC" w:rsidTr="00864F5C">
              <w:trPr>
                <w:trHeight w:val="3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Kaushalendra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Singh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4830EC" w:rsidTr="00864F5C">
              <w:trPr>
                <w:trHeight w:val="3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Abhishek Kumar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4830EC" w:rsidTr="00864F5C">
              <w:trPr>
                <w:trHeight w:val="3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rPr>
                      <w:color w:val="000000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Shikha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Devi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30EC" w:rsidRDefault="004830EC" w:rsidP="004830E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</w:tbl>
          <w:p w:rsidR="004830EC" w:rsidRDefault="004830EC" w:rsidP="004830EC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386B"/>
                <w:sz w:val="28"/>
                <w:szCs w:val="28"/>
              </w:rPr>
              <w:t xml:space="preserve">      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386B"/>
                <w:sz w:val="28"/>
                <w:szCs w:val="28"/>
              </w:rPr>
              <w:t>S.No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386B"/>
                <w:sz w:val="28"/>
                <w:szCs w:val="28"/>
              </w:rPr>
              <w:t xml:space="preserve">          Name                CGPA</w:t>
            </w:r>
          </w:p>
          <w:p w:rsidR="004830EC" w:rsidRDefault="004830EC" w:rsidP="004830EC">
            <w:pPr>
              <w:tabs>
                <w:tab w:val="left" w:pos="6377"/>
              </w:tabs>
              <w:spacing w:after="0"/>
              <w:rPr>
                <w:rFonts w:ascii="Arial" w:hAnsi="Arial" w:cs="Arial"/>
                <w:b/>
                <w:color w:val="00386B"/>
              </w:rPr>
            </w:pPr>
          </w:p>
          <w:p w:rsidR="004830EC" w:rsidRDefault="004830EC" w:rsidP="004830E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386B"/>
                <w:sz w:val="32"/>
                <w:szCs w:val="32"/>
                <w:u w:val="single"/>
                <w:lang w:val="en-IN"/>
              </w:rPr>
              <w:t>CLASS XII TOPPERS</w:t>
            </w:r>
          </w:p>
          <w:tbl>
            <w:tblPr>
              <w:tblW w:w="84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2703"/>
              <w:gridCol w:w="1086"/>
              <w:gridCol w:w="870"/>
              <w:gridCol w:w="835"/>
              <w:gridCol w:w="2066"/>
            </w:tblGrid>
            <w:tr w:rsidR="004830EC" w:rsidTr="00864F5C">
              <w:trPr>
                <w:trHeight w:val="315"/>
                <w:jc w:val="center"/>
              </w:trPr>
              <w:tc>
                <w:tcPr>
                  <w:tcW w:w="7784" w:type="dxa"/>
                  <w:gridSpan w:val="6"/>
                  <w:tcBorders>
                    <w:top w:val="single" w:sz="8" w:space="0" w:color="F79646"/>
                    <w:left w:val="single" w:sz="8" w:space="0" w:color="F79646"/>
                    <w:bottom w:val="single" w:sz="4" w:space="0" w:color="auto"/>
                    <w:right w:val="single" w:sz="8" w:space="0" w:color="F7964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Class – XII SCIENCE(CBSE - 2018)</w:t>
                  </w:r>
                </w:p>
              </w:tc>
            </w:tr>
            <w:tr w:rsidR="004830EC" w:rsidTr="00864F5C">
              <w:trPr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Sl.No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.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Name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Marks Secured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% of marks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Rank in KV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86B"/>
                      <w:sz w:val="20"/>
                    </w:rPr>
                    <w:t>Rank in KVS, if awarded cash prize</w:t>
                  </w:r>
                </w:p>
              </w:tc>
            </w:tr>
            <w:tr w:rsidR="004830EC" w:rsidTr="00864F5C">
              <w:trPr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386B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  ABHINAV SINGH                    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474/500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94.8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830EC" w:rsidTr="00864F5C">
              <w:trPr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386B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  SHAMSHER TIWARI                  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467/500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93.4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830EC" w:rsidTr="00864F5C">
              <w:trPr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386B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  ABHINEET KISHAN                  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453/500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90.6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830EC" w:rsidTr="00864F5C">
              <w:trPr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386B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  SOUMY SINGH                      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449/500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89.8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830EC" w:rsidTr="00864F5C">
              <w:trPr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color w:val="00386B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386B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  ZAFAR IMAM ANSARI                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447/500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89.4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6" w:tblpY="-687"/>
              <w:tblOverlap w:val="never"/>
              <w:tblW w:w="8405" w:type="dxa"/>
              <w:tblLook w:val="04A0" w:firstRow="1" w:lastRow="0" w:firstColumn="1" w:lastColumn="0" w:noHBand="0" w:noVBand="1"/>
            </w:tblPr>
            <w:tblGrid>
              <w:gridCol w:w="672"/>
              <w:gridCol w:w="1580"/>
              <w:gridCol w:w="3008"/>
              <w:gridCol w:w="1580"/>
              <w:gridCol w:w="1565"/>
            </w:tblGrid>
            <w:tr w:rsidR="004830EC" w:rsidTr="00864F5C">
              <w:trPr>
                <w:trHeight w:val="255"/>
              </w:trPr>
              <w:tc>
                <w:tcPr>
                  <w:tcW w:w="8405" w:type="dxa"/>
                  <w:gridSpan w:val="5"/>
                  <w:noWrap/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CLASS XII(COMMERCE)</w:t>
                  </w:r>
                </w:p>
              </w:tc>
            </w:tr>
            <w:tr w:rsidR="004830EC" w:rsidTr="00864F5C">
              <w:trPr>
                <w:trHeight w:val="540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</w:rPr>
                    <w:t>S.No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Name of KV</w:t>
                  </w:r>
                </w:p>
              </w:tc>
              <w:tc>
                <w:tcPr>
                  <w:tcW w:w="3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NAME OF STUDENT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MARKS OBTAINED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PERCENTAGE</w:t>
                  </w:r>
                </w:p>
              </w:tc>
            </w:tr>
            <w:tr w:rsidR="004830EC" w:rsidTr="00864F5C">
              <w:trPr>
                <w:trHeight w:val="720"/>
              </w:trPr>
              <w:tc>
                <w:tcPr>
                  <w:tcW w:w="6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KV No. 3 </w:t>
                  </w:r>
                  <w:proofErr w:type="spellStart"/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Chakeri</w:t>
                  </w:r>
                  <w:proofErr w:type="spellEnd"/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Kanpur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SURAJ SINGH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416/500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83.2</w:t>
                  </w:r>
                </w:p>
              </w:tc>
            </w:tr>
            <w:tr w:rsidR="004830EC" w:rsidTr="00864F5C">
              <w:trPr>
                <w:trHeight w:val="720"/>
              </w:trPr>
              <w:tc>
                <w:tcPr>
                  <w:tcW w:w="6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KV No. 3 </w:t>
                  </w:r>
                  <w:proofErr w:type="spellStart"/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Chakeri</w:t>
                  </w:r>
                  <w:proofErr w:type="spellEnd"/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Kanpur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SHIVANI YADAV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402/500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80.4</w:t>
                  </w:r>
                </w:p>
              </w:tc>
            </w:tr>
            <w:tr w:rsidR="004830EC" w:rsidTr="00864F5C">
              <w:trPr>
                <w:trHeight w:val="720"/>
              </w:trPr>
              <w:tc>
                <w:tcPr>
                  <w:tcW w:w="6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KV No. 3 </w:t>
                  </w:r>
                  <w:proofErr w:type="spellStart"/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Chakeri</w:t>
                  </w:r>
                  <w:proofErr w:type="spellEnd"/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 xml:space="preserve"> Kanpur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KHUSHI SAH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398/500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79.6</w:t>
                  </w:r>
                </w:p>
              </w:tc>
            </w:tr>
          </w:tbl>
          <w:p w:rsidR="004830EC" w:rsidRDefault="004830EC" w:rsidP="004830EC">
            <w:pPr>
              <w:spacing w:after="0"/>
              <w:jc w:val="center"/>
              <w:rPr>
                <w:rFonts w:ascii="Arial" w:hAnsi="Arial" w:cs="Arial"/>
                <w:b/>
                <w:bCs/>
                <w:color w:val="00386B"/>
                <w:sz w:val="20"/>
              </w:rPr>
            </w:pPr>
          </w:p>
          <w:p w:rsidR="004830EC" w:rsidRDefault="004830EC" w:rsidP="004830EC">
            <w:pPr>
              <w:spacing w:after="0"/>
              <w:jc w:val="center"/>
              <w:rPr>
                <w:rFonts w:ascii="Arial" w:hAnsi="Arial" w:cs="Arial"/>
                <w:b/>
                <w:bCs/>
                <w:color w:val="00386B"/>
                <w:sz w:val="20"/>
              </w:rPr>
            </w:pPr>
          </w:p>
          <w:tbl>
            <w:tblPr>
              <w:tblW w:w="9904" w:type="dxa"/>
              <w:jc w:val="center"/>
              <w:tblLook w:val="04A0" w:firstRow="1" w:lastRow="0" w:firstColumn="1" w:lastColumn="0" w:noHBand="0" w:noVBand="1"/>
            </w:tblPr>
            <w:tblGrid>
              <w:gridCol w:w="727"/>
              <w:gridCol w:w="1041"/>
              <w:gridCol w:w="825"/>
              <w:gridCol w:w="825"/>
              <w:gridCol w:w="854"/>
              <w:gridCol w:w="824"/>
              <w:gridCol w:w="1565"/>
              <w:gridCol w:w="824"/>
              <w:gridCol w:w="1565"/>
              <w:gridCol w:w="854"/>
            </w:tblGrid>
            <w:tr w:rsidR="004830EC" w:rsidTr="00864F5C">
              <w:trPr>
                <w:trHeight w:val="255"/>
                <w:jc w:val="center"/>
              </w:trPr>
              <w:tc>
                <w:tcPr>
                  <w:tcW w:w="9904" w:type="dxa"/>
                  <w:gridSpan w:val="10"/>
                  <w:noWrap/>
                  <w:vAlign w:val="bottom"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CLASS XII(OVER ALL) , 2018</w:t>
                  </w:r>
                </w:p>
              </w:tc>
            </w:tr>
            <w:tr w:rsidR="004830EC" w:rsidTr="00864F5C">
              <w:trPr>
                <w:trHeight w:val="270"/>
                <w:jc w:val="center"/>
              </w:trPr>
              <w:tc>
                <w:tcPr>
                  <w:tcW w:w="7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S.NO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REGION</w:t>
                  </w:r>
                </w:p>
              </w:tc>
              <w:tc>
                <w:tcPr>
                  <w:tcW w:w="25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APPEARED</w:t>
                  </w:r>
                </w:p>
              </w:tc>
              <w:tc>
                <w:tcPr>
                  <w:tcW w:w="563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PASSED</w:t>
                  </w:r>
                </w:p>
              </w:tc>
            </w:tr>
            <w:tr w:rsidR="004830EC" w:rsidTr="00864F5C">
              <w:trPr>
                <w:trHeight w:val="5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BOYS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GIRLS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BOYS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PERCENTAGE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GIRLS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PERCENTAGE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TOTAL</w:t>
                  </w:r>
                </w:p>
              </w:tc>
            </w:tr>
            <w:tr w:rsidR="004830EC" w:rsidTr="00864F5C">
              <w:trPr>
                <w:trHeight w:val="270"/>
                <w:jc w:val="center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LUCKNOW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96.4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98.6</w:t>
                  </w:r>
                </w:p>
              </w:tc>
            </w:tr>
          </w:tbl>
          <w:p w:rsidR="004830EC" w:rsidRDefault="004830EC" w:rsidP="004830EC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  <w:tbl>
            <w:tblPr>
              <w:tblW w:w="9904" w:type="dxa"/>
              <w:jc w:val="center"/>
              <w:tblLook w:val="04A0" w:firstRow="1" w:lastRow="0" w:firstColumn="1" w:lastColumn="0" w:noHBand="0" w:noVBand="1"/>
            </w:tblPr>
            <w:tblGrid>
              <w:gridCol w:w="727"/>
              <w:gridCol w:w="1041"/>
              <w:gridCol w:w="825"/>
              <w:gridCol w:w="825"/>
              <w:gridCol w:w="854"/>
              <w:gridCol w:w="824"/>
              <w:gridCol w:w="1565"/>
              <w:gridCol w:w="824"/>
              <w:gridCol w:w="1565"/>
              <w:gridCol w:w="854"/>
            </w:tblGrid>
            <w:tr w:rsidR="004830EC" w:rsidTr="00864F5C">
              <w:trPr>
                <w:trHeight w:val="255"/>
                <w:jc w:val="center"/>
              </w:trPr>
              <w:tc>
                <w:tcPr>
                  <w:tcW w:w="9904" w:type="dxa"/>
                  <w:gridSpan w:val="10"/>
                  <w:noWrap/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CLASS XII(SCIENCE)</w:t>
                  </w:r>
                </w:p>
              </w:tc>
            </w:tr>
            <w:tr w:rsidR="004830EC" w:rsidTr="00864F5C">
              <w:trPr>
                <w:trHeight w:val="270"/>
                <w:jc w:val="center"/>
              </w:trPr>
              <w:tc>
                <w:tcPr>
                  <w:tcW w:w="7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S.NO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REGION</w:t>
                  </w:r>
                </w:p>
              </w:tc>
              <w:tc>
                <w:tcPr>
                  <w:tcW w:w="25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APPEARED</w:t>
                  </w:r>
                </w:p>
              </w:tc>
              <w:tc>
                <w:tcPr>
                  <w:tcW w:w="563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PASSED</w:t>
                  </w:r>
                </w:p>
              </w:tc>
            </w:tr>
            <w:tr w:rsidR="004830EC" w:rsidTr="00864F5C">
              <w:trPr>
                <w:trHeight w:val="5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BOYS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GIRLS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BOYS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PERCENTAGE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GIRLS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PERCENTAGE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TOTAL</w:t>
                  </w:r>
                </w:p>
              </w:tc>
            </w:tr>
            <w:tr w:rsidR="004830EC" w:rsidTr="00864F5C">
              <w:trPr>
                <w:trHeight w:val="270"/>
                <w:jc w:val="center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LUCKNOW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830EC" w:rsidRDefault="004830EC" w:rsidP="004830EC">
                  <w:pPr>
                    <w:framePr w:hSpace="180" w:wrap="around" w:vAnchor="page" w:hAnchor="page" w:x="1" w:y="766"/>
                    <w:spacing w:after="0"/>
                    <w:jc w:val="center"/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  <w:sz w:val="16"/>
                      <w:szCs w:val="16"/>
                    </w:rPr>
                    <w:t>100.0</w:t>
                  </w:r>
                </w:p>
              </w:tc>
            </w:tr>
          </w:tbl>
          <w:p w:rsidR="004830EC" w:rsidRPr="002151D6" w:rsidRDefault="004830EC" w:rsidP="004830E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F46F0A" w:rsidRDefault="00F46F0A"/>
    <w:sectPr w:rsidR="00F46F0A" w:rsidSect="004830EC">
      <w:pgSz w:w="21600" w:h="12240" w:orient="landscape" w:code="9"/>
      <w:pgMar w:top="1440" w:right="1440" w:bottom="1440" w:left="6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C"/>
    <w:rsid w:val="004830EC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9BA2"/>
  <w15:chartTrackingRefBased/>
  <w15:docId w15:val="{19E6FE0B-85BB-46CD-8DA8-DEA54A4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E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2019-03-14T07:11:00Z</dcterms:created>
  <dcterms:modified xsi:type="dcterms:W3CDTF">2019-03-14T07:14:00Z</dcterms:modified>
</cp:coreProperties>
</file>